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公开</w:t>
      </w:r>
      <w:r>
        <w:rPr>
          <w:rFonts w:hint="eastAsia" w:ascii="宋体" w:hAnsi="宋体" w:eastAsia="宋体" w:cs="宋体"/>
          <w:b/>
          <w:sz w:val="32"/>
          <w:szCs w:val="32"/>
        </w:rPr>
        <w:t>招聘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b/>
          <w:sz w:val="32"/>
          <w:szCs w:val="32"/>
        </w:rPr>
        <w:t>岗位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及条件要求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tbl>
      <w:tblPr>
        <w:tblStyle w:val="7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140"/>
        <w:gridCol w:w="3840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2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拟招聘岗位及岗位数</w:t>
            </w:r>
          </w:p>
        </w:tc>
        <w:tc>
          <w:tcPr>
            <w:tcW w:w="687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岗位招聘条件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2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岗位主要职责</w:t>
            </w:r>
          </w:p>
        </w:tc>
        <w:tc>
          <w:tcPr>
            <w:tcW w:w="30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学历、专业等基本要求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航运部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业务员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人）</w:t>
            </w:r>
          </w:p>
        </w:tc>
        <w:tc>
          <w:tcPr>
            <w:tcW w:w="3840" w:type="dxa"/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负责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公司经营船舶跟踪管理、租船业务和揽货业务；维护与租家、货主、电厂码头、船舶代理等长期合作单位的业务关系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等工作。</w:t>
            </w:r>
          </w:p>
        </w:tc>
        <w:tc>
          <w:tcPr>
            <w:tcW w:w="303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  全日制本科及以上,大连海事大学、上海海事大学、武汉理工大学、集美大学等航海院校航运管理、国际贸易相关专业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经营发展部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规划与运行管理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人）</w:t>
            </w:r>
          </w:p>
        </w:tc>
        <w:tc>
          <w:tcPr>
            <w:tcW w:w="3840" w:type="dxa"/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主要负责宏观经济和航运市场调研，公司本部和下属单位经营情况调研与分析；参与企业经营指标的拟定和相关生产经营管理活动。</w:t>
            </w:r>
          </w:p>
        </w:tc>
        <w:tc>
          <w:tcPr>
            <w:tcW w:w="3039" w:type="dxa"/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全日制本科及以上,经济、管理、财务、文学等相关专业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置业部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工程事务管理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人）</w:t>
            </w:r>
          </w:p>
        </w:tc>
        <w:tc>
          <w:tcPr>
            <w:tcW w:w="3840" w:type="dxa"/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主要负责工程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建设项目推进过程的跟踪及监督管理等工作。审核跟踪工程合同及监督合同履行情况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本部项目工程款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支付工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检查督促落实安全文明施工。</w:t>
            </w:r>
          </w:p>
        </w:tc>
        <w:tc>
          <w:tcPr>
            <w:tcW w:w="3039" w:type="dxa"/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全日制本科及以上,建筑类机电工程相关专业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法务部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法务管理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人）</w:t>
            </w:r>
          </w:p>
        </w:tc>
        <w:tc>
          <w:tcPr>
            <w:tcW w:w="3840" w:type="dxa"/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主要负责合同管理与法律纠纷相关工作，提供法律咨询相关工作，其他法务相关工作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039" w:type="dxa"/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全日制本科及以上,海商法专业，通过国家统一法律职业资格考试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党委工作部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宣传干事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人）</w:t>
            </w:r>
          </w:p>
        </w:tc>
        <w:tc>
          <w:tcPr>
            <w:tcW w:w="3840" w:type="dxa"/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负责日常党务工作，协助起草党委文件，信息宣传，企业文化宣贯等。</w:t>
            </w:r>
          </w:p>
        </w:tc>
        <w:tc>
          <w:tcPr>
            <w:tcW w:w="3039" w:type="dxa"/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全日制本科及以上,汉语言文学专业或新闻传播学专业，中共党员，有较高的政治思想觉悟和是非分辨能力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综合秘书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人）</w:t>
            </w:r>
          </w:p>
        </w:tc>
        <w:tc>
          <w:tcPr>
            <w:tcW w:w="3840" w:type="dxa"/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主要负责办公室文秘工作，协助起草各类文字材料。</w:t>
            </w:r>
          </w:p>
        </w:tc>
        <w:tc>
          <w:tcPr>
            <w:tcW w:w="3039" w:type="dxa"/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全日制本科及以上,中文或相关专业，文字功底强、擅长写作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sz w:val="28"/>
          <w:szCs w:val="28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08905" cy="713105"/>
          <wp:effectExtent l="0" t="0" r="5080" b="10160"/>
          <wp:docPr id="1" name="图片 1" descr="1693984505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69398450537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08905" cy="71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NzRkODJlYmNiYjlhNTBlNmFiMGE0MjVmMmI2NDgifQ=="/>
  </w:docVars>
  <w:rsids>
    <w:rsidRoot w:val="4B6F38C5"/>
    <w:rsid w:val="05B24A29"/>
    <w:rsid w:val="087C4EF9"/>
    <w:rsid w:val="09C07B0E"/>
    <w:rsid w:val="0EF13C13"/>
    <w:rsid w:val="12A232A4"/>
    <w:rsid w:val="16783A8F"/>
    <w:rsid w:val="16A26F8E"/>
    <w:rsid w:val="19DB757A"/>
    <w:rsid w:val="1A242479"/>
    <w:rsid w:val="26680A41"/>
    <w:rsid w:val="2E7B2920"/>
    <w:rsid w:val="303A73E8"/>
    <w:rsid w:val="3143525E"/>
    <w:rsid w:val="3DAE0469"/>
    <w:rsid w:val="45D46793"/>
    <w:rsid w:val="47023BEF"/>
    <w:rsid w:val="4B6F38C5"/>
    <w:rsid w:val="514E0E93"/>
    <w:rsid w:val="525513A4"/>
    <w:rsid w:val="529C6295"/>
    <w:rsid w:val="5850447E"/>
    <w:rsid w:val="59E11E05"/>
    <w:rsid w:val="60560BBD"/>
    <w:rsid w:val="6FEF0D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60" w:beforeAutospacing="0" w:after="6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1636</Words>
  <Characters>1714</Characters>
  <Lines>0</Lines>
  <Paragraphs>0</Paragraphs>
  <TotalTime>0</TotalTime>
  <ScaleCrop>false</ScaleCrop>
  <LinksUpToDate>false</LinksUpToDate>
  <CharactersWithSpaces>1872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2019-08-15T08:06:00Z</dcterms:created>
  <dc:creator>贺翠兰</dc:creator>
  <cp:lastModifiedBy>张雪怡</cp:lastModifiedBy>
  <cp:lastPrinted>2019-08-15T09:18:00Z</cp:lastPrinted>
  <dcterms:modified xsi:type="dcterms:W3CDTF">2024-02-18T06:43:39Z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096B862DF9984645B71C12706F941926_13</vt:lpwstr>
  </property>
</Properties>
</file>